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5BB1E" w14:textId="6EDA668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990BDC">
        <w:rPr>
          <w:rFonts w:cs="Arial" w:hint="eastAsia"/>
          <w:b/>
          <w:bCs/>
          <w:i/>
          <w:sz w:val="28"/>
          <w:szCs w:val="28"/>
          <w:lang w:eastAsia="ko-KR"/>
        </w:rPr>
        <w:t>4413</w:t>
      </w:r>
    </w:p>
    <w:p w14:paraId="1E06BCFA" w14:textId="53A2C875" w:rsidR="004F1863" w:rsidRPr="003244C5" w:rsidRDefault="00656CC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  <w:bookmarkStart w:id="0" w:name="_GoBack"/>
      <w:bookmarkEnd w:id="0"/>
    </w:p>
    <w:p w14:paraId="3EA5F327" w14:textId="74876E82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430A" w:rsidRPr="003D22E5">
        <w:rPr>
          <w:rFonts w:ascii="Arial" w:hAnsi="Arial" w:cs="Arial"/>
          <w:b/>
        </w:rPr>
        <w:t>Multicast session start/stop/</w:t>
      </w:r>
      <w:proofErr w:type="spellStart"/>
      <w:r w:rsidR="0011430A" w:rsidRPr="003D22E5">
        <w:rPr>
          <w:rFonts w:ascii="Arial" w:hAnsi="Arial" w:cs="Arial"/>
          <w:b/>
        </w:rPr>
        <w:t>update</w:t>
      </w:r>
      <w:r w:rsidR="00D07566">
        <w:rPr>
          <w:rFonts w:ascii="Arial" w:hAnsi="Arial" w:cs="Arial"/>
          <w:b/>
        </w:rPr>
        <w:t>&amp;activation</w:t>
      </w:r>
      <w:proofErr w:type="spellEnd"/>
      <w:r w:rsidR="00D07566">
        <w:rPr>
          <w:rFonts w:ascii="Arial" w:hAnsi="Arial" w:cs="Arial"/>
          <w:b/>
        </w:rPr>
        <w:t>/de-activation/modification</w:t>
      </w:r>
      <w:r w:rsidR="0011430A" w:rsidRPr="003D22E5">
        <w:rPr>
          <w:rFonts w:ascii="Arial" w:hAnsi="Arial" w:cs="Arial"/>
          <w:b/>
        </w:rPr>
        <w:t xml:space="preserve"> procedure</w:t>
      </w:r>
      <w:r w:rsidR="00D07566">
        <w:rPr>
          <w:rFonts w:ascii="Arial" w:hAnsi="Arial" w:cs="Arial"/>
          <w:b/>
        </w:rPr>
        <w:t>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0E231FCB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adds </w:t>
      </w:r>
      <w:r w:rsidR="0011430A" w:rsidRPr="00673658">
        <w:rPr>
          <w:rFonts w:ascii="Arial" w:hAnsi="Arial" w:cs="Arial"/>
          <w:i/>
        </w:rPr>
        <w:t>Multicast session start/stop/update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&amp;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activation/de-activation/modification</w:t>
      </w:r>
      <w:r w:rsidR="0011430A" w:rsidRPr="00673658">
        <w:rPr>
          <w:rFonts w:ascii="Arial" w:hAnsi="Arial" w:cs="Arial"/>
          <w:i/>
        </w:rPr>
        <w:t xml:space="preserve"> procedure</w:t>
      </w:r>
      <w:r w:rsidR="0011430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to the new TS.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00AB9F3D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</w:t>
      </w:r>
      <w:r w:rsidR="0011430A" w:rsidRPr="0011430A">
        <w:rPr>
          <w:lang w:eastAsia="zh-CN"/>
        </w:rPr>
        <w:t>Multicast session start/stop/update procedures</w:t>
      </w:r>
      <w:r w:rsidRPr="004F1863">
        <w:rPr>
          <w:lang w:eastAsia="zh-CN"/>
        </w:rPr>
        <w:t xml:space="preserve"> to the </w:t>
      </w:r>
      <w:r>
        <w:rPr>
          <w:lang w:eastAsia="zh-CN"/>
        </w:rPr>
        <w:t>new TS based on KI#</w:t>
      </w:r>
      <w:r w:rsidR="0011430A">
        <w:rPr>
          <w:lang w:eastAsia="zh-CN"/>
        </w:rPr>
        <w:t>1</w:t>
      </w:r>
      <w:r>
        <w:rPr>
          <w:lang w:eastAsia="zh-CN"/>
        </w:rPr>
        <w:t xml:space="preserve"> conclusion of TR 23.757</w:t>
      </w:r>
      <w:r w:rsidR="00DA76DB">
        <w:rPr>
          <w:lang w:eastAsia="zh-CN"/>
        </w:rPr>
        <w:t xml:space="preserve"> and LS response from RAN2 WG</w:t>
      </w:r>
      <w:r w:rsidRPr="00A81B6B">
        <w:rPr>
          <w:lang w:eastAsia="zh-CN"/>
        </w:rPr>
        <w:t>.</w:t>
      </w:r>
    </w:p>
    <w:p w14:paraId="7D40A443" w14:textId="77777777" w:rsidR="005B61F8" w:rsidRDefault="005B61F8" w:rsidP="004F1863">
      <w:pPr>
        <w:jc w:val="both"/>
        <w:rPr>
          <w:lang w:eastAsia="zh-CN"/>
        </w:rPr>
      </w:pPr>
    </w:p>
    <w:p w14:paraId="6166EC71" w14:textId="5C3FD997" w:rsidR="0011430A" w:rsidRDefault="005B61F8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Above all </w:t>
      </w:r>
      <w:r w:rsidR="0022149C">
        <w:rPr>
          <w:rFonts w:eastAsiaTheme="minorEastAsia"/>
          <w:lang w:eastAsia="ko-KR"/>
        </w:rPr>
        <w:t xml:space="preserve">we need to clarify </w:t>
      </w:r>
      <w:r w:rsidR="0022149C">
        <w:rPr>
          <w:rFonts w:eastAsiaTheme="minorEastAsia" w:hint="eastAsia"/>
          <w:lang w:eastAsia="ko-KR"/>
        </w:rPr>
        <w:t>what the session start/stop/update/activation/de-activation performs</w:t>
      </w:r>
      <w:r w:rsidR="00CC3D86">
        <w:rPr>
          <w:rFonts w:eastAsiaTheme="minorEastAsia"/>
          <w:lang w:eastAsia="ko-KR"/>
        </w:rPr>
        <w:t>:</w:t>
      </w:r>
    </w:p>
    <w:p w14:paraId="4CB5F143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start: when an MBS session is established and stopped, AF requests a session start to NEF/MBSF or MB-SMF and activate a tunnel to MBSTF/MB-UPF from contents provider. It triggers a session activation to make a tunnel to RAN from MB-UPF.</w:t>
      </w:r>
    </w:p>
    <w:p w14:paraId="7AF5868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stop: when an MBS session is established and started, AF may request a session stop to NEF/MBSF or MB-SMF. It triggers a session de-activation to release the tunnel to RAN from MB-UPF.</w:t>
      </w:r>
    </w:p>
    <w:p w14:paraId="3836FE87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update: when an MBS session is updated e.g. </w:t>
      </w:r>
      <w:proofErr w:type="spellStart"/>
      <w:r w:rsidRPr="00DA76DB">
        <w:rPr>
          <w:rFonts w:eastAsiaTheme="minorEastAsia"/>
          <w:lang w:eastAsia="ko-KR"/>
        </w:rPr>
        <w:t>QoS</w:t>
      </w:r>
      <w:proofErr w:type="spellEnd"/>
      <w:r w:rsidRPr="00DA76DB">
        <w:rPr>
          <w:rFonts w:eastAsiaTheme="minorEastAsia"/>
          <w:lang w:eastAsia="ko-KR"/>
        </w:rPr>
        <w:t xml:space="preserve"> update etc., AF requests a session update to NEF/MBSF or MB-SMF. It triggers session modification to MB-SMF on the tunnel to RAN from MB-UPF.</w:t>
      </w:r>
    </w:p>
    <w:p w14:paraId="30CF42E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activation: when an MBS session is established and the shared tunnel to RAN from MB-UPF is released, MB-SMF triggers to activate the tunnel to RAN from MB-UPF. Depending on RAN WG decision, e.g. if UEs </w:t>
      </w:r>
      <w:proofErr w:type="spellStart"/>
      <w:r w:rsidRPr="00DA76DB">
        <w:rPr>
          <w:rFonts w:eastAsiaTheme="minorEastAsia"/>
          <w:lang w:eastAsia="ko-KR"/>
        </w:rPr>
        <w:t>can not</w:t>
      </w:r>
      <w:proofErr w:type="spellEnd"/>
      <w:r w:rsidRPr="00DA76DB">
        <w:rPr>
          <w:rFonts w:eastAsiaTheme="minorEastAsia"/>
          <w:lang w:eastAsia="ko-KR"/>
        </w:rPr>
        <w:t xml:space="preserve"> </w:t>
      </w:r>
      <w:proofErr w:type="spellStart"/>
      <w:r w:rsidRPr="00DA76DB">
        <w:rPr>
          <w:rFonts w:eastAsiaTheme="minorEastAsia"/>
          <w:lang w:eastAsia="ko-KR"/>
        </w:rPr>
        <w:t>receives</w:t>
      </w:r>
      <w:proofErr w:type="spellEnd"/>
      <w:r w:rsidRPr="00DA76DB">
        <w:rPr>
          <w:rFonts w:eastAsiaTheme="minorEastAsia"/>
          <w:lang w:eastAsia="ko-KR"/>
        </w:rPr>
        <w:t xml:space="preserve"> MBS traffic in CM-IDLE state or RRC-INACTIVE state, UEs should be awaken. </w:t>
      </w:r>
    </w:p>
    <w:p w14:paraId="03CA2EEE" w14:textId="2C8A99BB" w:rsidR="0011430A" w:rsidRDefault="00DA76DB" w:rsidP="00DA76DB">
      <w:pPr>
        <w:ind w:leftChars="100" w:left="200"/>
        <w:jc w:val="both"/>
        <w:rPr>
          <w:rFonts w:eastAsia="DengXian"/>
          <w:lang w:eastAsia="zh-CN"/>
        </w:rPr>
      </w:pPr>
      <w:r w:rsidRPr="00DA76DB">
        <w:rPr>
          <w:rFonts w:eastAsiaTheme="minorEastAsia"/>
          <w:lang w:eastAsia="ko-KR"/>
        </w:rPr>
        <w:t>- Session de-activation: when an MBS session is established and the shared tunnel to RAN from MB-UPF is activated, (based on trigger of MB-UPF or NEF/MBSF) for MB-SMF to release the tunnel to RAN from MB-UPF.</w:t>
      </w:r>
    </w:p>
    <w:p w14:paraId="0F5B2BD8" w14:textId="39F25EBF" w:rsidR="00F10094" w:rsidRDefault="00A01B45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the above definition, the </w:t>
      </w:r>
      <w:r w:rsidR="0089318B">
        <w:rPr>
          <w:rFonts w:eastAsiaTheme="minorEastAsia"/>
          <w:lang w:eastAsia="ko-KR"/>
        </w:rPr>
        <w:t xml:space="preserve">high level </w:t>
      </w:r>
      <w:r>
        <w:rPr>
          <w:rFonts w:eastAsiaTheme="minorEastAsia"/>
          <w:lang w:eastAsia="ko-KR"/>
        </w:rPr>
        <w:t>procedure</w:t>
      </w:r>
      <w:r w:rsidR="00F100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r w:rsidR="00F10094">
        <w:rPr>
          <w:rFonts w:eastAsiaTheme="minorEastAsia"/>
          <w:lang w:eastAsia="ko-KR"/>
        </w:rPr>
        <w:t>for session start/stop/update are</w:t>
      </w:r>
      <w:r w:rsidR="0089318B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defined </w:t>
      </w:r>
      <w:r w:rsidR="00F10094">
        <w:rPr>
          <w:rFonts w:eastAsiaTheme="minorEastAsia"/>
          <w:lang w:eastAsia="ko-KR"/>
        </w:rPr>
        <w:t xml:space="preserve">mainly </w:t>
      </w:r>
      <w:r w:rsidR="00EB2D50">
        <w:rPr>
          <w:rFonts w:eastAsiaTheme="minorEastAsia"/>
          <w:lang w:eastAsia="ko-KR"/>
        </w:rPr>
        <w:t>related to</w:t>
      </w:r>
      <w:r w:rsidR="00F10094">
        <w:rPr>
          <w:rFonts w:eastAsiaTheme="minorEastAsia"/>
          <w:lang w:eastAsia="ko-KR"/>
        </w:rPr>
        <w:t xml:space="preserve"> interaction b/w AF and 5G</w:t>
      </w:r>
      <w:r w:rsidR="00EB2D50">
        <w:rPr>
          <w:rFonts w:eastAsiaTheme="minorEastAsia"/>
          <w:lang w:eastAsia="ko-KR"/>
        </w:rPr>
        <w:t>C</w:t>
      </w:r>
      <w:r w:rsidR="00F10094">
        <w:rPr>
          <w:rFonts w:eastAsiaTheme="minorEastAsia"/>
          <w:lang w:eastAsia="ko-KR"/>
        </w:rPr>
        <w:t xml:space="preserve"> so that they can share some part of </w:t>
      </w:r>
      <w:r w:rsidR="00EB2D50">
        <w:rPr>
          <w:rFonts w:eastAsiaTheme="minorEastAsia"/>
          <w:lang w:eastAsia="ko-KR"/>
        </w:rPr>
        <w:t xml:space="preserve">MBS </w:t>
      </w:r>
      <w:r w:rsidR="00F10094">
        <w:rPr>
          <w:rFonts w:eastAsiaTheme="minorEastAsia"/>
          <w:lang w:eastAsia="ko-KR"/>
        </w:rPr>
        <w:t xml:space="preserve">common procedures. </w:t>
      </w:r>
    </w:p>
    <w:p w14:paraId="4DC23D71" w14:textId="53F7854F" w:rsidR="00F10094" w:rsidRDefault="00F10094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Pr="00EB2D50">
        <w:rPr>
          <w:rFonts w:eastAsiaTheme="minorEastAsia"/>
          <w:lang w:eastAsia="ko-KR"/>
        </w:rPr>
        <w:t xml:space="preserve">addition, multicast session activation/de-activation/update </w:t>
      </w:r>
      <w:r w:rsidR="00EB2D50">
        <w:rPr>
          <w:rFonts w:eastAsiaTheme="minorEastAsia"/>
          <w:lang w:eastAsia="ko-KR"/>
        </w:rPr>
        <w:t xml:space="preserve">are defined mainly related to resource handling aspects b/w NG-RAN and 5GC.  So the </w:t>
      </w:r>
      <w:r w:rsidR="00EB2D50" w:rsidRPr="00EB2D50">
        <w:rPr>
          <w:rFonts w:eastAsiaTheme="minorEastAsia"/>
          <w:lang w:eastAsia="ko-KR"/>
        </w:rPr>
        <w:t>multicast session activation/de-activation/update</w:t>
      </w:r>
      <w:r w:rsidR="00EB2D50">
        <w:rPr>
          <w:rFonts w:eastAsiaTheme="minorEastAsia"/>
          <w:lang w:eastAsia="ko-KR"/>
        </w:rPr>
        <w:t xml:space="preserve"> procedure</w:t>
      </w:r>
      <w:r w:rsidR="00EB2D50" w:rsidRPr="00EB2D50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can be triggered either by AF input (i.e. follow </w:t>
      </w:r>
      <w:r w:rsidRPr="00EB2D50">
        <w:rPr>
          <w:rFonts w:eastAsiaTheme="minorEastAsia"/>
          <w:lang w:eastAsia="ko-KR"/>
        </w:rPr>
        <w:t>the session start/stop/update</w:t>
      </w:r>
      <w:r w:rsidR="00EB2D50">
        <w:rPr>
          <w:rFonts w:eastAsiaTheme="minorEastAsia"/>
          <w:lang w:eastAsia="ko-KR"/>
        </w:rPr>
        <w:t xml:space="preserve"> procedure)</w:t>
      </w:r>
      <w:r w:rsidRPr="00EB2D50">
        <w:rPr>
          <w:rFonts w:eastAsiaTheme="minorEastAsia"/>
          <w:lang w:eastAsia="ko-KR"/>
        </w:rPr>
        <w:t xml:space="preserve"> or </w:t>
      </w:r>
      <w:proofErr w:type="spellStart"/>
      <w:r w:rsidR="00EB2D50">
        <w:rPr>
          <w:rFonts w:eastAsiaTheme="minorEastAsia"/>
          <w:lang w:eastAsia="ko-KR"/>
        </w:rPr>
        <w:t>without</w:t>
      </w:r>
      <w:r w:rsidR="00EB2D50" w:rsidRPr="00EB2D50">
        <w:rPr>
          <w:rFonts w:eastAsiaTheme="minorEastAsia"/>
          <w:lang w:eastAsia="ko-KR"/>
        </w:rPr>
        <w:t>AF</w:t>
      </w:r>
      <w:proofErr w:type="spellEnd"/>
      <w:r w:rsidR="00EB2D50" w:rsidRPr="00EB2D50">
        <w:rPr>
          <w:rFonts w:eastAsiaTheme="minorEastAsia"/>
          <w:lang w:eastAsia="ko-KR"/>
        </w:rPr>
        <w:t xml:space="preserve"> input</w:t>
      </w:r>
      <w:r w:rsidR="00EB2D50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7B2FB5D" w14:textId="30D6B053" w:rsidR="0011430A" w:rsidRDefault="0011430A" w:rsidP="0011430A">
      <w:pPr>
        <w:pStyle w:val="3"/>
      </w:pPr>
      <w:bookmarkStart w:id="1" w:name="_Toc57450187"/>
      <w:bookmarkStart w:id="2" w:name="_Toc57450591"/>
      <w:r>
        <w:t>7</w:t>
      </w:r>
      <w:r w:rsidRPr="00332FC3">
        <w:t>.</w:t>
      </w:r>
      <w:r w:rsidR="007E58E0">
        <w:t>2</w:t>
      </w:r>
      <w:r w:rsidRPr="00332FC3">
        <w:t>.</w:t>
      </w:r>
      <w:r w:rsidR="003D2617">
        <w:t>5</w:t>
      </w:r>
      <w:r w:rsidRPr="00332FC3">
        <w:tab/>
      </w:r>
      <w:bookmarkEnd w:id="1"/>
      <w:bookmarkEnd w:id="2"/>
      <w:r>
        <w:t>Multicast session start/stop</w:t>
      </w:r>
      <w:r w:rsidRPr="00FD5F30">
        <w:t>/</w:t>
      </w:r>
      <w:r>
        <w:t>u</w:t>
      </w:r>
      <w:r w:rsidRPr="00FD5F30">
        <w:t xml:space="preserve">pdate </w:t>
      </w:r>
      <w:r w:rsidR="00A01B45">
        <w:rPr>
          <w:rFonts w:hint="eastAsia"/>
          <w:lang w:eastAsia="ko-KR"/>
        </w:rPr>
        <w:t>and activation/de</w:t>
      </w:r>
      <w:r w:rsidR="00A01B45">
        <w:rPr>
          <w:lang w:eastAsia="ko-KR"/>
        </w:rPr>
        <w:t>-</w:t>
      </w:r>
      <w:r w:rsidR="00A01B45">
        <w:rPr>
          <w:rFonts w:hint="eastAsia"/>
          <w:lang w:eastAsia="ko-KR"/>
        </w:rPr>
        <w:t>activation</w:t>
      </w:r>
      <w:r w:rsidR="00F10094">
        <w:rPr>
          <w:lang w:eastAsia="ko-KR"/>
        </w:rPr>
        <w:t>/modification</w:t>
      </w:r>
      <w:r w:rsidR="00A01B45">
        <w:rPr>
          <w:rFonts w:hint="eastAsia"/>
          <w:lang w:eastAsia="ko-KR"/>
        </w:rPr>
        <w:t xml:space="preserve"> </w:t>
      </w:r>
      <w:r w:rsidRPr="00FD5F30">
        <w:t>procedure</w:t>
      </w:r>
    </w:p>
    <w:p w14:paraId="0861FE19" w14:textId="5B0F2A16" w:rsidR="0011430A" w:rsidRDefault="0011430A" w:rsidP="0011430A">
      <w:pPr>
        <w:pStyle w:val="4"/>
        <w:rPr>
          <w:lang w:eastAsia="zh-CN"/>
        </w:rPr>
      </w:pPr>
      <w:r>
        <w:rPr>
          <w:lang w:eastAsia="zh-CN"/>
        </w:rPr>
        <w:t>7.</w:t>
      </w:r>
      <w:r w:rsidR="007E58E0">
        <w:rPr>
          <w:lang w:eastAsia="zh-CN"/>
        </w:rPr>
        <w:t>2</w:t>
      </w:r>
      <w:r>
        <w:rPr>
          <w:lang w:eastAsia="zh-CN"/>
        </w:rPr>
        <w:t>.</w:t>
      </w:r>
      <w:r w:rsidR="003D2617">
        <w:rPr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335F1BDD" w14:textId="77777777" w:rsidR="00A01B45" w:rsidRPr="00A01B45" w:rsidRDefault="00A01B45" w:rsidP="00A01B45">
      <w:pPr>
        <w:rPr>
          <w:rFonts w:eastAsia="DengXian"/>
          <w:lang w:eastAsia="zh-CN"/>
        </w:rPr>
      </w:pPr>
    </w:p>
    <w:p w14:paraId="325DBA5B" w14:textId="2734C0DF" w:rsidR="0011430A" w:rsidRDefault="0011430A" w:rsidP="001143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figure shows the high level view of the multicast session start/stop/update procedure:</w:t>
      </w:r>
    </w:p>
    <w:p w14:paraId="11CD2C60" w14:textId="04BF1F61" w:rsidR="00006A09" w:rsidRDefault="00006A09" w:rsidP="00A01B45"/>
    <w:p w14:paraId="50C31484" w14:textId="6D06CC7E" w:rsidR="0011430A" w:rsidRDefault="00E43C36" w:rsidP="00A01B45">
      <w:pPr>
        <w:rPr>
          <w:rFonts w:eastAsia="DengXian"/>
          <w:b/>
        </w:rPr>
      </w:pPr>
      <w:r>
        <w:object w:dxaOrig="12465" w:dyaOrig="9360" w14:anchorId="6082B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61.95pt" o:ole="">
            <v:imagedata r:id="rId10" o:title=""/>
          </v:shape>
          <o:OLEObject Type="Embed" ProgID="Visio.Drawing.15" ShapeID="_x0000_i1025" DrawAspect="Content" ObjectID="_1682187817" r:id="rId11"/>
        </w:object>
      </w:r>
      <w:r w:rsidR="00A01B45">
        <w:rPr>
          <w:rFonts w:eastAsia="DengXian"/>
          <w:b/>
        </w:rPr>
        <w:br w:type="textWrapping" w:clear="all"/>
      </w:r>
    </w:p>
    <w:p w14:paraId="66F6F586" w14:textId="5BCB6F8D" w:rsidR="0011430A" w:rsidRDefault="0011430A" w:rsidP="0011430A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 w:rsidR="003D2617">
        <w:rPr>
          <w:rFonts w:ascii="Arial" w:eastAsia="DengXian" w:hAnsi="Arial"/>
          <w:b/>
        </w:rPr>
        <w:t>5</w:t>
      </w:r>
      <w:r>
        <w:rPr>
          <w:rFonts w:ascii="Arial" w:eastAsia="DengXian" w:hAnsi="Arial"/>
          <w:b/>
        </w:rPr>
        <w:t>.1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High level view of multicast session start/stop/update procedure</w:t>
      </w:r>
    </w:p>
    <w:p w14:paraId="6684ADA9" w14:textId="165F3336" w:rsidR="009E33C0" w:rsidRDefault="009E33C0" w:rsidP="0011430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start operations are performed as follows: </w:t>
      </w:r>
      <w:r>
        <w:t xml:space="preserve"> </w:t>
      </w:r>
    </w:p>
    <w:p w14:paraId="67C47A11" w14:textId="75273DD4" w:rsidR="009E33C0" w:rsidRDefault="009E33C0" w:rsidP="009E33C0">
      <w:pPr>
        <w:pStyle w:val="B1"/>
        <w:rPr>
          <w:lang w:eastAsia="ko-KR"/>
        </w:rPr>
      </w:pPr>
      <w:r>
        <w:t>0.</w:t>
      </w:r>
      <w:r>
        <w:tab/>
      </w:r>
      <w:r w:rsidR="00AD14CD">
        <w:t>A m</w:t>
      </w:r>
      <w:r>
        <w:t>ulticast MBS session is assumed as configured already</w:t>
      </w:r>
      <w:r w:rsidR="00AD14CD">
        <w:t xml:space="preserve"> (refer to Figure 7.1.1.1-1)</w:t>
      </w:r>
      <w:r>
        <w:t>. However,</w:t>
      </w:r>
      <w:r w:rsidR="00F10094">
        <w:t xml:space="preserve"> we assume that</w:t>
      </w:r>
      <w:r>
        <w:t xml:space="preserve"> </w:t>
      </w:r>
      <w:r>
        <w:rPr>
          <w:rFonts w:hint="eastAsia"/>
          <w:lang w:eastAsia="ko-KR"/>
        </w:rPr>
        <w:t>the multicast session is stopped.</w:t>
      </w:r>
    </w:p>
    <w:p w14:paraId="778BD05D" w14:textId="2E4DCEB2" w:rsidR="009E33C0" w:rsidRDefault="009E33C0" w:rsidP="009E33C0">
      <w:pPr>
        <w:pStyle w:val="B1"/>
      </w:pPr>
      <w:r>
        <w:t>1a.</w:t>
      </w:r>
      <w:r>
        <w:tab/>
        <w:t>AF triggers the multic</w:t>
      </w:r>
      <w:r w:rsidR="00352B0F">
        <w:t>a</w:t>
      </w:r>
      <w:r>
        <w:t>st MBS session start by requesting a session start to NEF/MBSF or MB-SMF</w:t>
      </w:r>
      <w:r w:rsidRPr="004A6C0B">
        <w:t xml:space="preserve"> </w:t>
      </w:r>
      <w:r>
        <w:t xml:space="preserve">and </w:t>
      </w:r>
      <w:r w:rsidR="00B14CE5">
        <w:t>setup</w:t>
      </w:r>
      <w:r>
        <w:t xml:space="preserve"> a tunnel to MBSTF/MB-UPF from contents provider (</w:t>
      </w:r>
      <w:r w:rsidR="00F10094">
        <w:t>refer to</w:t>
      </w:r>
      <w:r>
        <w:t xml:space="preserve"> step 7,</w:t>
      </w:r>
      <w:r w:rsidR="00753456">
        <w:t>10</w:t>
      </w:r>
      <w:r>
        <w:t>,</w:t>
      </w:r>
      <w:r w:rsidR="00753456">
        <w:t>15,</w:t>
      </w:r>
      <w:r>
        <w:t>16</w:t>
      </w:r>
      <w:r w:rsidR="00753456">
        <w:t>,17</w:t>
      </w:r>
      <w:r>
        <w:t xml:space="preserve"> and 1</w:t>
      </w:r>
      <w:r w:rsidR="00753456">
        <w:t>8</w:t>
      </w:r>
      <w:r>
        <w:t xml:space="preserve"> in the figure 7.1</w:t>
      </w:r>
      <w:r w:rsidR="00AD14CD">
        <w:t>.1</w:t>
      </w:r>
      <w:r>
        <w:t xml:space="preserve">.1-1). </w:t>
      </w:r>
    </w:p>
    <w:p w14:paraId="439442BC" w14:textId="3DC31A59" w:rsidR="00840467" w:rsidRDefault="009E33C0" w:rsidP="009E33C0">
      <w:pPr>
        <w:pStyle w:val="B1"/>
        <w:rPr>
          <w:rFonts w:eastAsia="DengXian"/>
          <w:lang w:eastAsia="ko-KR"/>
        </w:rPr>
      </w:pPr>
      <w:r>
        <w:t>2a</w:t>
      </w:r>
      <w:r w:rsidR="00C0301F">
        <w:t xml:space="preserve">. If the multicast session is de-activated, MB-SMF </w:t>
      </w:r>
      <w:r>
        <w:t xml:space="preserve">triggers </w:t>
      </w:r>
      <w:r w:rsidR="00C0301F">
        <w:t>the multicast session activation to have a tunnel NG-RAN from MB-UPF</w:t>
      </w:r>
      <w:r w:rsidR="00B14CE5" w:rsidRPr="00B14CE5">
        <w:t xml:space="preserve"> </w:t>
      </w:r>
      <w:r w:rsidR="00B14CE5">
        <w:t>and activate the multicast session</w:t>
      </w:r>
      <w:r w:rsidR="00B14CE5" w:rsidRPr="00696FAE">
        <w:t xml:space="preserve"> </w:t>
      </w:r>
      <w:r w:rsidR="00B14CE5">
        <w:t>with UE(s)</w:t>
      </w:r>
      <w:r w:rsidR="00B14CE5">
        <w:rPr>
          <w:rFonts w:eastAsia="DengXian"/>
          <w:lang w:eastAsia="ko-KR"/>
        </w:rPr>
        <w:t>.</w:t>
      </w:r>
      <w:r w:rsidR="00840467">
        <w:rPr>
          <w:rFonts w:eastAsia="DengXian"/>
          <w:lang w:eastAsia="ko-KR"/>
        </w:rPr>
        <w:t xml:space="preserve"> </w:t>
      </w:r>
      <w:r w:rsidR="00C02C23">
        <w:t>NG-RAN wakes up the UE(s) in idle state in group or individual manner</w:t>
      </w:r>
      <w:r w:rsidR="00F10094">
        <w:t xml:space="preserve"> (</w:t>
      </w:r>
      <w:r w:rsidR="00F10094" w:rsidRPr="00E43C36">
        <w:rPr>
          <w:highlight w:val="yellow"/>
        </w:rPr>
        <w:t>refer to step 3~6 in the figure 7.2.3.2-1).</w:t>
      </w:r>
    </w:p>
    <w:p w14:paraId="30ED67D5" w14:textId="1EB6B0C0" w:rsidR="00C0301F" w:rsidRDefault="00840467" w:rsidP="009E33C0">
      <w:pPr>
        <w:pStyle w:val="B1"/>
      </w:pPr>
      <w:r>
        <w:rPr>
          <w:rFonts w:eastAsia="DengXian"/>
          <w:lang w:eastAsia="ko-KR"/>
        </w:rPr>
        <w:t>NOTE 1:</w:t>
      </w:r>
      <w:r w:rsidR="00C0301F">
        <w:t xml:space="preserve"> </w:t>
      </w:r>
      <w:r>
        <w:t xml:space="preserve">in case of 5GC individual MBS traffic delivery, normal </w:t>
      </w:r>
      <w:r w:rsidR="009940E2">
        <w:t xml:space="preserve">PDU session 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6BF976FF" w14:textId="77777777" w:rsidR="009E33C0" w:rsidRPr="00085C47" w:rsidRDefault="009E33C0" w:rsidP="0011430A">
      <w:pPr>
        <w:rPr>
          <w:rFonts w:eastAsia="DengXian"/>
          <w:lang w:eastAsia="ko-KR"/>
        </w:rPr>
      </w:pPr>
    </w:p>
    <w:p w14:paraId="530876D9" w14:textId="4F695142" w:rsidR="00085C47" w:rsidRDefault="00085C47" w:rsidP="00085C47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stop operations are performed as follows: </w:t>
      </w:r>
      <w:r>
        <w:t xml:space="preserve"> </w:t>
      </w:r>
    </w:p>
    <w:p w14:paraId="06C44C09" w14:textId="600CABE1" w:rsidR="00085C47" w:rsidRDefault="00085C47" w:rsidP="00085C47">
      <w:pPr>
        <w:pStyle w:val="B1"/>
        <w:rPr>
          <w:lang w:eastAsia="ko-KR"/>
        </w:rPr>
      </w:pPr>
      <w:r>
        <w:t>0.</w:t>
      </w:r>
      <w:r>
        <w:tab/>
      </w:r>
      <w:proofErr w:type="gramStart"/>
      <w:r>
        <w:t>multicast</w:t>
      </w:r>
      <w:proofErr w:type="gramEnd"/>
      <w:r>
        <w:t xml:space="preserve"> MBS session is assumed as configured and started already</w:t>
      </w:r>
      <w:r w:rsidR="00AD14CD">
        <w:t>(refer to Figure 7.1.1.1-1)</w:t>
      </w:r>
      <w:r>
        <w:t>.</w:t>
      </w:r>
    </w:p>
    <w:p w14:paraId="33A5A9A5" w14:textId="7E8FD647" w:rsidR="00085C47" w:rsidRDefault="00085C47" w:rsidP="00085C47">
      <w:pPr>
        <w:pStyle w:val="B1"/>
      </w:pPr>
      <w:r>
        <w:t>1</w:t>
      </w:r>
      <w:r w:rsidR="00B14CE5">
        <w:t>b</w:t>
      </w:r>
      <w:r>
        <w:t>.</w:t>
      </w:r>
      <w:r>
        <w:tab/>
        <w:t>AF triggers the multic</w:t>
      </w:r>
      <w:r w:rsidR="00352B0F">
        <w:t>a</w:t>
      </w:r>
      <w:r>
        <w:t>st MBS session stop by requesting a session stop to NEF/MBSF or MB-SMF</w:t>
      </w:r>
      <w:r w:rsidRPr="004A6C0B">
        <w:t xml:space="preserve"> </w:t>
      </w:r>
      <w:r>
        <w:t>and release the tunnel to MBSTF/MB-UPF from contents provider (</w:t>
      </w:r>
      <w:r w:rsidR="00F10094">
        <w:t>refer to</w:t>
      </w:r>
      <w:r>
        <w:t xml:space="preserve"> step </w:t>
      </w:r>
      <w:r w:rsidR="00B14CE5">
        <w:t>1~</w:t>
      </w:r>
      <w:r w:rsidR="00E43C36">
        <w:t>11</w:t>
      </w:r>
      <w:r>
        <w:t xml:space="preserve"> in the figure 7.1.1</w:t>
      </w:r>
      <w:r w:rsidR="00E43C36">
        <w:t>.2</w:t>
      </w:r>
      <w:r>
        <w:t>-</w:t>
      </w:r>
      <w:r w:rsidR="00E43C36">
        <w:t>1</w:t>
      </w:r>
      <w:r>
        <w:t xml:space="preserve">). </w:t>
      </w:r>
    </w:p>
    <w:p w14:paraId="0D8DB027" w14:textId="031BC681" w:rsidR="00C02C23" w:rsidRDefault="00085C47" w:rsidP="00C02C23">
      <w:pPr>
        <w:pStyle w:val="B1"/>
      </w:pPr>
      <w:r>
        <w:t>2</w:t>
      </w:r>
      <w:r w:rsidR="00B14CE5">
        <w:t>b</w:t>
      </w:r>
      <w:r>
        <w:t xml:space="preserve">. MB-SMF triggers the multicast session </w:t>
      </w:r>
      <w:r w:rsidR="00B14CE5">
        <w:t>de-</w:t>
      </w:r>
      <w:r>
        <w:t xml:space="preserve">activation to </w:t>
      </w:r>
      <w:r w:rsidR="00B14CE5">
        <w:t>release resources for the</w:t>
      </w:r>
      <w:r>
        <w:t xml:space="preserve"> tunnel NG-RAN from MB-UPF</w:t>
      </w:r>
      <w:r w:rsidR="00B14CE5" w:rsidRPr="00B14CE5">
        <w:t xml:space="preserve"> </w:t>
      </w:r>
      <w:r w:rsidR="00B14CE5">
        <w:t>and deactivate the multicast session</w:t>
      </w:r>
      <w:r w:rsidR="00B14CE5" w:rsidRPr="00696FAE">
        <w:t xml:space="preserve"> </w:t>
      </w:r>
      <w:r w:rsidR="00B14CE5">
        <w:t>with UE(s)</w:t>
      </w:r>
      <w:r w:rsidR="00F10094">
        <w:t xml:space="preserve"> (</w:t>
      </w:r>
      <w:r w:rsidR="00F10094" w:rsidRPr="00E43C36">
        <w:rPr>
          <w:highlight w:val="yellow"/>
        </w:rPr>
        <w:t>refer to step 1~9 in the figure 7.2.3.3-1)</w:t>
      </w:r>
      <w:r w:rsidRPr="00E43C36">
        <w:rPr>
          <w:highlight w:val="yellow"/>
        </w:rPr>
        <w:t>.</w:t>
      </w:r>
      <w:r>
        <w:t xml:space="preserve"> </w:t>
      </w:r>
    </w:p>
    <w:p w14:paraId="60CCA0CE" w14:textId="394F7E8D" w:rsidR="00840467" w:rsidRDefault="00840467" w:rsidP="00840467">
      <w:pPr>
        <w:pStyle w:val="B1"/>
      </w:pPr>
      <w:r>
        <w:rPr>
          <w:rFonts w:eastAsia="DengXian"/>
          <w:lang w:eastAsia="ko-KR"/>
        </w:rPr>
        <w:t>NOTE 2:</w:t>
      </w:r>
      <w:r>
        <w:t xml:space="preserve"> in case of 5GC individual MBS traffic delivery, normal </w:t>
      </w:r>
      <w:r w:rsidR="009940E2">
        <w:t>PDU session de-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5D7B8450" w14:textId="77777777" w:rsidR="00B14CE5" w:rsidRPr="00085C47" w:rsidRDefault="00B14CE5" w:rsidP="00B14CE5">
      <w:pPr>
        <w:rPr>
          <w:rFonts w:eastAsia="DengXian"/>
          <w:lang w:eastAsia="ko-KR"/>
        </w:rPr>
      </w:pPr>
    </w:p>
    <w:p w14:paraId="668FCBF3" w14:textId="70D5A6B5" w:rsidR="00B14CE5" w:rsidRDefault="00B14CE5" w:rsidP="00B14CE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</w:t>
      </w:r>
      <w:r w:rsidR="00352B0F">
        <w:rPr>
          <w:rFonts w:eastAsia="DengXian"/>
          <w:lang w:eastAsia="ko-KR"/>
        </w:rPr>
        <w:t>update</w:t>
      </w:r>
      <w:r>
        <w:rPr>
          <w:rFonts w:eastAsia="DengXian"/>
          <w:lang w:eastAsia="ko-KR"/>
        </w:rPr>
        <w:t xml:space="preserve"> operations are performed as follows: </w:t>
      </w:r>
      <w:r>
        <w:t xml:space="preserve"> </w:t>
      </w:r>
    </w:p>
    <w:p w14:paraId="35900FC8" w14:textId="612ACA6D" w:rsidR="00B14CE5" w:rsidRDefault="00B14CE5" w:rsidP="00B14CE5">
      <w:pPr>
        <w:pStyle w:val="B1"/>
        <w:rPr>
          <w:lang w:eastAsia="ko-KR"/>
        </w:rPr>
      </w:pPr>
      <w:r>
        <w:t>0.</w:t>
      </w:r>
      <w:r>
        <w:tab/>
      </w:r>
      <w:proofErr w:type="gramStart"/>
      <w:r>
        <w:t>multicast</w:t>
      </w:r>
      <w:proofErr w:type="gramEnd"/>
      <w:r>
        <w:t xml:space="preserve"> MBS session is assumed as configured</w:t>
      </w:r>
      <w:r w:rsidR="00AD14CD">
        <w:t>(refer to Figure 7.1.1.1-1)</w:t>
      </w:r>
      <w:r>
        <w:t>.</w:t>
      </w:r>
    </w:p>
    <w:p w14:paraId="72BA31B6" w14:textId="70CA37F6" w:rsidR="00B14CE5" w:rsidRDefault="00B14CE5" w:rsidP="00B14CE5">
      <w:pPr>
        <w:pStyle w:val="B1"/>
      </w:pPr>
      <w:r>
        <w:t>1</w:t>
      </w:r>
      <w:r w:rsidR="009940E2">
        <w:t>c</w:t>
      </w:r>
      <w:r>
        <w:t>.</w:t>
      </w:r>
      <w:r>
        <w:tab/>
        <w:t>AF triggers the multic</w:t>
      </w:r>
      <w:r w:rsidR="00352B0F">
        <w:t>a</w:t>
      </w:r>
      <w:r>
        <w:t xml:space="preserve">st MBS session </w:t>
      </w:r>
      <w:r w:rsidR="00352B0F">
        <w:t>update</w:t>
      </w:r>
      <w:r>
        <w:t xml:space="preserve"> by requesting a session </w:t>
      </w:r>
      <w:r w:rsidR="00352B0F">
        <w:t>update</w:t>
      </w:r>
      <w:r>
        <w:t xml:space="preserve"> to NEF/MBSF or MB-SMF</w:t>
      </w:r>
      <w:r w:rsidRPr="004A6C0B">
        <w:t xml:space="preserve"> </w:t>
      </w:r>
      <w:r>
        <w:t xml:space="preserve">and </w:t>
      </w:r>
      <w:r w:rsidR="00352B0F">
        <w:t>update</w:t>
      </w:r>
      <w:r>
        <w:t xml:space="preserve"> </w:t>
      </w:r>
      <w:r w:rsidR="00352B0F">
        <w:t xml:space="preserve">resource on </w:t>
      </w:r>
      <w:r>
        <w:t>the tunnel to MBSTF/MB-UPF from contents provider (</w:t>
      </w:r>
      <w:r w:rsidR="00F10094">
        <w:t>refer to</w:t>
      </w:r>
      <w:r>
        <w:t xml:space="preserve"> step 1~</w:t>
      </w:r>
      <w:r w:rsidR="00AF3358">
        <w:t>9</w:t>
      </w:r>
      <w:r>
        <w:t xml:space="preserve"> in the figure 7.1.1</w:t>
      </w:r>
      <w:r w:rsidR="0065179C">
        <w:t>.3</w:t>
      </w:r>
      <w:r>
        <w:t>-</w:t>
      </w:r>
      <w:r w:rsidR="0065179C">
        <w:t>1</w:t>
      </w:r>
      <w:r>
        <w:t xml:space="preserve">). </w:t>
      </w:r>
    </w:p>
    <w:p w14:paraId="6C120CF3" w14:textId="276F934A" w:rsidR="00B14CE5" w:rsidRDefault="00B14CE5" w:rsidP="00B14CE5">
      <w:pPr>
        <w:pStyle w:val="B1"/>
      </w:pPr>
      <w:r>
        <w:t>2</w:t>
      </w:r>
      <w:r w:rsidR="009940E2">
        <w:t>c</w:t>
      </w:r>
      <w:r>
        <w:t xml:space="preserve">. MB-SMF triggers the multicast session </w:t>
      </w:r>
      <w:r w:rsidR="00352B0F">
        <w:t>modification</w:t>
      </w:r>
      <w:r>
        <w:t xml:space="preserve"> to </w:t>
      </w:r>
      <w:r w:rsidR="00352B0F">
        <w:t>modify</w:t>
      </w:r>
      <w:r>
        <w:t xml:space="preserve"> resources for the tunnel NG-RAN from MB-UPF</w:t>
      </w:r>
      <w:r w:rsidRPr="00B14CE5">
        <w:t xml:space="preserve"> </w:t>
      </w:r>
      <w:r>
        <w:t xml:space="preserve">and </w:t>
      </w:r>
      <w:r w:rsidR="00352B0F">
        <w:t>modify</w:t>
      </w:r>
      <w:r>
        <w:t xml:space="preserve"> the multicast session</w:t>
      </w:r>
      <w:r w:rsidRPr="00696FAE">
        <w:t xml:space="preserve"> </w:t>
      </w:r>
      <w:r>
        <w:t>with UE(s)</w:t>
      </w:r>
      <w:r w:rsidR="00352B0F">
        <w:t xml:space="preserve"> (e.g. trigger the session modification to </w:t>
      </w:r>
      <w:r w:rsidR="00352B0F">
        <w:rPr>
          <w:rFonts w:eastAsia="DengXian"/>
          <w:lang w:eastAsia="ko-KR"/>
        </w:rPr>
        <w:t xml:space="preserve">update </w:t>
      </w:r>
      <w:proofErr w:type="spellStart"/>
      <w:r w:rsidR="00352B0F">
        <w:rPr>
          <w:rFonts w:eastAsia="DengXian"/>
          <w:lang w:eastAsia="ko-KR"/>
        </w:rPr>
        <w:t>QoS</w:t>
      </w:r>
      <w:proofErr w:type="spellEnd"/>
      <w:r w:rsidR="00352B0F">
        <w:rPr>
          <w:rFonts w:eastAsia="DengXian"/>
          <w:lang w:eastAsia="ko-KR"/>
        </w:rPr>
        <w:t xml:space="preserve"> parameters for the multicast data transmission resources)</w:t>
      </w:r>
      <w:r w:rsidR="00C02C23">
        <w:rPr>
          <w:rFonts w:eastAsia="DengXian"/>
          <w:lang w:eastAsia="ko-KR"/>
        </w:rPr>
        <w:t>.</w:t>
      </w:r>
      <w:r w:rsidR="00C02C23">
        <w:t xml:space="preserve"> NG-RAN wakes up the UE(s) in idle state in group or individual manner, if </w:t>
      </w:r>
      <w:proofErr w:type="gramStart"/>
      <w:r w:rsidR="00C02C23">
        <w:t>required</w:t>
      </w:r>
      <w:r w:rsidR="00F10094">
        <w:t>(</w:t>
      </w:r>
      <w:proofErr w:type="gramEnd"/>
      <w:r w:rsidR="00F10094">
        <w:t xml:space="preserve">refer </w:t>
      </w:r>
      <w:r w:rsidR="00F10094" w:rsidRPr="0065179C">
        <w:rPr>
          <w:highlight w:val="yellow"/>
        </w:rPr>
        <w:t>to step 1~8 in the figure 7.2.3.4-1</w:t>
      </w:r>
      <w:r w:rsidR="00F10094">
        <w:t>).</w:t>
      </w:r>
    </w:p>
    <w:p w14:paraId="32A2EF45" w14:textId="170CA920" w:rsidR="009940E2" w:rsidRDefault="009940E2" w:rsidP="009940E2">
      <w:pPr>
        <w:pStyle w:val="B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 3:</w:t>
      </w:r>
      <w:r>
        <w:t xml:space="preserve"> in case of 5GC individual MBS traffic delivery, normal PDU session modification procedure for the associated PDU session is applied</w:t>
      </w:r>
      <w:r>
        <w:rPr>
          <w:rFonts w:eastAsia="DengXian"/>
          <w:lang w:eastAsia="ko-KR"/>
        </w:rPr>
        <w:t>.</w:t>
      </w:r>
    </w:p>
    <w:p w14:paraId="5BC0E4C6" w14:textId="77777777" w:rsidR="00BC3D5F" w:rsidRDefault="00BC3D5F" w:rsidP="009940E2">
      <w:pPr>
        <w:pStyle w:val="B1"/>
      </w:pPr>
    </w:p>
    <w:p w14:paraId="7303C958" w14:textId="17987F01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</w:t>
      </w:r>
      <w:r w:rsidR="003D2617">
        <w:rPr>
          <w:lang w:eastAsia="zh-CN"/>
        </w:rPr>
        <w:t>5</w:t>
      </w:r>
      <w:r>
        <w:rPr>
          <w:lang w:eastAsia="zh-CN"/>
        </w:rPr>
        <w:t>.2</w:t>
      </w:r>
      <w:r>
        <w:rPr>
          <w:lang w:eastAsia="zh-CN"/>
        </w:rPr>
        <w:tab/>
        <w:t>multicast</w:t>
      </w:r>
      <w:r w:rsidR="00357070">
        <w:rPr>
          <w:lang w:eastAsia="zh-CN"/>
        </w:rPr>
        <w:t xml:space="preserve"> session</w:t>
      </w:r>
      <w:r>
        <w:rPr>
          <w:lang w:eastAsia="zh-CN"/>
        </w:rPr>
        <w:t xml:space="preserve"> activation procedure</w:t>
      </w:r>
    </w:p>
    <w:p w14:paraId="007708B4" w14:textId="77777777" w:rsidR="007B5C33" w:rsidRDefault="007B5C33" w:rsidP="007B5C33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activation operation is, </w:t>
      </w:r>
      <w:r>
        <w:t xml:space="preserve">when the MBS session starts but the MBS session is not established yet (i.e. the shared tunnel to NG-RAN from MB-UPF is not reserved), MB-SMF triggers the tunnel activation to NG-RAN from MB-UPF. </w:t>
      </w:r>
    </w:p>
    <w:p w14:paraId="181F6F52" w14:textId="51226BDA" w:rsidR="00E20C9C" w:rsidRDefault="00E6705F" w:rsidP="001B2906">
      <w:pPr>
        <w:jc w:val="center"/>
      </w:pPr>
      <w:r>
        <w:object w:dxaOrig="12015" w:dyaOrig="6555" w14:anchorId="6FDDCC35">
          <v:shape id="_x0000_i1026" type="#_x0000_t75" style="width:382.7pt;height:208.2pt" o:ole="">
            <v:imagedata r:id="rId12" o:title=""/>
          </v:shape>
          <o:OLEObject Type="Embed" ProgID="Visio.Drawing.15" ShapeID="_x0000_i1026" DrawAspect="Content" ObjectID="_1682187818" r:id="rId13"/>
        </w:object>
      </w:r>
    </w:p>
    <w:p w14:paraId="099BCC57" w14:textId="344D58A0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 w:rsidR="003D2617">
        <w:rPr>
          <w:rFonts w:ascii="Arial" w:eastAsia="DengXian" w:hAnsi="Arial"/>
          <w:b/>
        </w:rPr>
        <w:t>5</w:t>
      </w:r>
      <w:r>
        <w:rPr>
          <w:rFonts w:ascii="Arial" w:eastAsia="DengXian" w:hAnsi="Arial"/>
          <w:b/>
        </w:rPr>
        <w:t>.2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activation procedure</w:t>
      </w:r>
    </w:p>
    <w:p w14:paraId="2775B875" w14:textId="3982CB05" w:rsidR="00E6705F" w:rsidRPr="00550FDA" w:rsidRDefault="00E6705F" w:rsidP="00E6705F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note: </w:t>
      </w:r>
      <w:r>
        <w:rPr>
          <w:rFonts w:eastAsiaTheme="minorEastAsia"/>
        </w:rPr>
        <w:t xml:space="preserve">the corresponding figure </w:t>
      </w:r>
      <w:r w:rsidR="00EB2D50">
        <w:rPr>
          <w:rFonts w:eastAsiaTheme="minorEastAsia"/>
        </w:rPr>
        <w:t>should be updated based on group agreement during the meeting.</w:t>
      </w:r>
      <w:r>
        <w:rPr>
          <w:rFonts w:eastAsiaTheme="minorEastAsia"/>
        </w:rPr>
        <w:t xml:space="preserve"> </w:t>
      </w:r>
    </w:p>
    <w:p w14:paraId="7566F397" w14:textId="77777777" w:rsidR="001B2906" w:rsidRPr="00E6705F" w:rsidRDefault="001B2906" w:rsidP="00EA0220">
      <w:pPr>
        <w:rPr>
          <w:rFonts w:eastAsia="DengXian"/>
          <w:lang w:eastAsia="zh-CN"/>
        </w:rPr>
      </w:pPr>
    </w:p>
    <w:p w14:paraId="2B6B1D36" w14:textId="60641E88" w:rsidR="00C02C23" w:rsidRPr="00E6705F" w:rsidRDefault="00E6705F" w:rsidP="00E6705F">
      <w:pPr>
        <w:pStyle w:val="B1"/>
        <w:numPr>
          <w:ilvl w:val="0"/>
          <w:numId w:val="7"/>
        </w:numPr>
      </w:pPr>
      <w:r w:rsidRPr="00E6705F">
        <w:lastRenderedPageBreak/>
        <w:t xml:space="preserve">When the multicast session is deactivated, MBS data traffic arrive at MB-UPF. </w:t>
      </w:r>
    </w:p>
    <w:p w14:paraId="70C21D02" w14:textId="71D8FB42" w:rsidR="00E6705F" w:rsidRP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MB-UPF sends Data notification to MB-SMF with the corresponding TMGI.</w:t>
      </w:r>
    </w:p>
    <w:p w14:paraId="2C2BFDC0" w14:textId="0A011DC0" w:rsidR="00E6705F" w:rsidRP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MB-SMF requests multicast session activation to SMF toward TMGI</w:t>
      </w:r>
      <w:r>
        <w:rPr>
          <w:rFonts w:eastAsia="DengXian"/>
          <w:lang w:eastAsia="ko-KR"/>
        </w:rPr>
        <w:t>.</w:t>
      </w:r>
    </w:p>
    <w:p w14:paraId="740AFEA2" w14:textId="4CDBC6E9" w:rsidR="00E6705F" w:rsidRDefault="00E6705F" w:rsidP="00E6705F">
      <w:pPr>
        <w:pStyle w:val="B1"/>
        <w:numPr>
          <w:ilvl w:val="0"/>
          <w:numId w:val="7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 xml:space="preserve">SMF finds </w:t>
      </w:r>
      <w:r>
        <w:rPr>
          <w:rFonts w:eastAsia="DengXian"/>
          <w:lang w:eastAsia="ko-KR"/>
        </w:rPr>
        <w:t xml:space="preserve">the corresponding </w:t>
      </w:r>
      <w:r w:rsidRPr="00E6705F">
        <w:rPr>
          <w:rFonts w:eastAsia="DengXian"/>
          <w:lang w:eastAsia="ko-KR"/>
        </w:rPr>
        <w:t>UEs</w:t>
      </w:r>
      <w:r>
        <w:rPr>
          <w:rFonts w:eastAsia="DengXian"/>
          <w:lang w:eastAsia="ko-KR"/>
        </w:rPr>
        <w:t xml:space="preserve"> and AMFs.</w:t>
      </w:r>
    </w:p>
    <w:p w14:paraId="3B59000F" w14:textId="77777777" w:rsidR="00E6705F" w:rsidRPr="00E6705F" w:rsidRDefault="00E6705F" w:rsidP="00A56E76">
      <w:pPr>
        <w:pStyle w:val="B1"/>
        <w:numPr>
          <w:ilvl w:val="0"/>
          <w:numId w:val="7"/>
        </w:numPr>
      </w:pPr>
      <w:r w:rsidRPr="00E6705F">
        <w:rPr>
          <w:rFonts w:eastAsia="DengXian"/>
          <w:lang w:eastAsia="ko-KR"/>
        </w:rPr>
        <w:t>AMF(s) are requested for UE notification in group or individual UEs</w:t>
      </w:r>
      <w:r>
        <w:rPr>
          <w:rFonts w:eastAsia="DengXian"/>
          <w:lang w:eastAsia="ko-KR"/>
        </w:rPr>
        <w:t>.</w:t>
      </w:r>
    </w:p>
    <w:p w14:paraId="5B2B15E0" w14:textId="11427264" w:rsidR="00C02C23" w:rsidRDefault="00C02C23" w:rsidP="00A56E76">
      <w:pPr>
        <w:pStyle w:val="B1"/>
        <w:numPr>
          <w:ilvl w:val="0"/>
          <w:numId w:val="7"/>
        </w:numPr>
      </w:pPr>
      <w:r w:rsidRPr="00E6705F">
        <w:t>NG-RAN wakes up the UE(s) in idle state in group or individual manner.</w:t>
      </w:r>
    </w:p>
    <w:p w14:paraId="5ADFB627" w14:textId="692D563C" w:rsidR="00052CBD" w:rsidRPr="00550FDA" w:rsidRDefault="00052CBD" w:rsidP="00052CBD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note: </w:t>
      </w:r>
      <w:r>
        <w:rPr>
          <w:rFonts w:eastAsiaTheme="minorEastAsia"/>
        </w:rPr>
        <w:t xml:space="preserve">step 6 to be updated in detail. </w:t>
      </w:r>
    </w:p>
    <w:p w14:paraId="39707CA8" w14:textId="77777777" w:rsidR="00C02C23" w:rsidRPr="00052CBD" w:rsidRDefault="00C02C23" w:rsidP="00EA0220">
      <w:pPr>
        <w:rPr>
          <w:rFonts w:eastAsia="DengXian"/>
          <w:lang w:eastAsia="zh-CN"/>
        </w:rPr>
      </w:pPr>
    </w:p>
    <w:p w14:paraId="04DC77CA" w14:textId="3DDC3F57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</w:t>
      </w:r>
      <w:r w:rsidR="003D2617">
        <w:rPr>
          <w:lang w:eastAsia="zh-CN"/>
        </w:rPr>
        <w:t>5</w:t>
      </w:r>
      <w:r>
        <w:rPr>
          <w:lang w:eastAsia="zh-CN"/>
        </w:rPr>
        <w:t>.3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deactivation procedure</w:t>
      </w:r>
    </w:p>
    <w:p w14:paraId="5E5185CF" w14:textId="6002621B" w:rsidR="007B5C33" w:rsidRDefault="007B5C33" w:rsidP="007B5C33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de-activation operation is, </w:t>
      </w:r>
      <w:r>
        <w:t>when an MBS session starts and the MBS session is established (i.e. the shared tunnel to NG-RAN from MB-UPF is reserved), MB-SMF release</w:t>
      </w:r>
      <w:r w:rsidR="00357070">
        <w:t>s</w:t>
      </w:r>
      <w:r>
        <w:t xml:space="preserve"> resources for the tunnel to NG-RAN from MB-UPF</w:t>
      </w:r>
    </w:p>
    <w:p w14:paraId="163A99CC" w14:textId="5C7FA7B2" w:rsidR="001B2906" w:rsidRDefault="00357070" w:rsidP="001B2906">
      <w:pPr>
        <w:jc w:val="center"/>
      </w:pPr>
      <w:r>
        <w:object w:dxaOrig="12015" w:dyaOrig="6555" w14:anchorId="349BD495">
          <v:shape id="_x0000_i1027" type="#_x0000_t75" style="width:382.7pt;height:208.2pt" o:ole="">
            <v:imagedata r:id="rId14" o:title=""/>
          </v:shape>
          <o:OLEObject Type="Embed" ProgID="Visio.Drawing.15" ShapeID="_x0000_i1027" DrawAspect="Content" ObjectID="_1682187819" r:id="rId15"/>
        </w:object>
      </w:r>
    </w:p>
    <w:p w14:paraId="612AEE84" w14:textId="76A82C1A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 w:rsidR="003D2617">
        <w:rPr>
          <w:rFonts w:ascii="Arial" w:eastAsia="DengXian" w:hAnsi="Arial"/>
          <w:b/>
        </w:rPr>
        <w:t>5</w:t>
      </w:r>
      <w:r w:rsidR="00E20C9C">
        <w:rPr>
          <w:rFonts w:ascii="Arial" w:eastAsia="DengXian" w:hAnsi="Arial"/>
          <w:b/>
        </w:rPr>
        <w:t>.3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de-activation procedure</w:t>
      </w:r>
    </w:p>
    <w:p w14:paraId="204D941E" w14:textId="5607AE36" w:rsidR="00E6705F" w:rsidRPr="00550FDA" w:rsidRDefault="00E6705F" w:rsidP="00E6705F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</w:t>
      </w:r>
      <w:proofErr w:type="gramStart"/>
      <w:r w:rsidRPr="007916C8">
        <w:rPr>
          <w:rFonts w:eastAsiaTheme="minorEastAsia"/>
        </w:rPr>
        <w:t>note :</w:t>
      </w:r>
      <w:proofErr w:type="gramEnd"/>
      <w:r w:rsidRPr="007916C8">
        <w:rPr>
          <w:rFonts w:eastAsiaTheme="minorEastAsia"/>
        </w:rPr>
        <w:t xml:space="preserve"> </w:t>
      </w:r>
      <w:r>
        <w:rPr>
          <w:rFonts w:eastAsiaTheme="minorEastAsia"/>
        </w:rPr>
        <w:t>the corresponding figure is to be updated</w:t>
      </w:r>
      <w:r w:rsidR="00357070">
        <w:rPr>
          <w:rFonts w:eastAsiaTheme="minorEastAsia"/>
        </w:rPr>
        <w:t xml:space="preserve"> if required.</w:t>
      </w:r>
      <w:r>
        <w:rPr>
          <w:rFonts w:eastAsiaTheme="minorEastAsia"/>
        </w:rPr>
        <w:t xml:space="preserve"> </w:t>
      </w:r>
    </w:p>
    <w:p w14:paraId="5B380C7A" w14:textId="77777777" w:rsidR="00E6705F" w:rsidRPr="00E6705F" w:rsidRDefault="00E6705F" w:rsidP="00E6705F">
      <w:pPr>
        <w:rPr>
          <w:rFonts w:eastAsia="DengXian"/>
          <w:lang w:eastAsia="zh-CN"/>
        </w:rPr>
      </w:pPr>
    </w:p>
    <w:p w14:paraId="10438C66" w14:textId="5885FC51" w:rsidR="00E6705F" w:rsidRPr="00E6705F" w:rsidRDefault="00E6705F" w:rsidP="00357070">
      <w:pPr>
        <w:pStyle w:val="B1"/>
        <w:numPr>
          <w:ilvl w:val="0"/>
          <w:numId w:val="9"/>
        </w:numPr>
      </w:pPr>
      <w:r w:rsidRPr="00E6705F">
        <w:t xml:space="preserve">When the multicast session is activated, </w:t>
      </w:r>
      <w:r w:rsidR="00357070">
        <w:t>MB-SMF determines the multicast session can be deactivated</w:t>
      </w:r>
      <w:r w:rsidR="00357070">
        <w:rPr>
          <w:rFonts w:hint="eastAsia"/>
          <w:lang w:eastAsia="ko-KR"/>
        </w:rPr>
        <w:t xml:space="preserve"> due to</w:t>
      </w:r>
      <w:r w:rsidR="00357070">
        <w:rPr>
          <w:lang w:eastAsia="ko-KR"/>
        </w:rPr>
        <w:t xml:space="preserve"> e.g.</w:t>
      </w:r>
      <w:r w:rsidR="00357070">
        <w:rPr>
          <w:rFonts w:hint="eastAsia"/>
          <w:lang w:eastAsia="ko-KR"/>
        </w:rPr>
        <w:t xml:space="preserve"> MB</w:t>
      </w:r>
      <w:r w:rsidR="00357070">
        <w:rPr>
          <w:lang w:eastAsia="ko-KR"/>
        </w:rPr>
        <w:t xml:space="preserve">-UPF detects that the MBS multicast session has no data transfer for a specified </w:t>
      </w:r>
      <w:proofErr w:type="spellStart"/>
      <w:r w:rsidR="00357070">
        <w:rPr>
          <w:lang w:eastAsia="ko-KR"/>
        </w:rPr>
        <w:t>inactivative</w:t>
      </w:r>
      <w:proofErr w:type="spellEnd"/>
      <w:r w:rsidR="00357070">
        <w:rPr>
          <w:lang w:eastAsia="ko-KR"/>
        </w:rPr>
        <w:t xml:space="preserve"> period, </w:t>
      </w:r>
      <w:r w:rsidR="00EB2D50">
        <w:rPr>
          <w:lang w:eastAsia="ko-KR"/>
        </w:rPr>
        <w:t xml:space="preserve">and </w:t>
      </w:r>
      <w:r w:rsidR="00357070">
        <w:t xml:space="preserve">AF </w:t>
      </w:r>
      <w:r w:rsidR="00F10094">
        <w:t>request</w:t>
      </w:r>
      <w:r w:rsidR="00357070">
        <w:t>s the multicast MBS session stop</w:t>
      </w:r>
      <w:r w:rsidR="00EB2D50">
        <w:t>.</w:t>
      </w:r>
      <w:r w:rsidRPr="00E6705F">
        <w:t xml:space="preserve"> </w:t>
      </w:r>
    </w:p>
    <w:p w14:paraId="0A6DE400" w14:textId="6E11D700" w:rsidR="00E6705F" w:rsidRPr="00E6705F" w:rsidRDefault="00E6705F" w:rsidP="00357070">
      <w:pPr>
        <w:pStyle w:val="B1"/>
        <w:numPr>
          <w:ilvl w:val="0"/>
          <w:numId w:val="9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</w:t>
      </w:r>
      <w:r w:rsidR="00357070">
        <w:rPr>
          <w:rFonts w:eastAsia="DengXian"/>
          <w:lang w:eastAsia="ko-KR"/>
        </w:rPr>
        <w:t xml:space="preserve">SMF initiate an N4 session release procedure to release endpoint of tunnel for the </w:t>
      </w:r>
      <w:r w:rsidRPr="00E6705F">
        <w:rPr>
          <w:rFonts w:eastAsia="DengXian"/>
          <w:lang w:eastAsia="ko-KR"/>
        </w:rPr>
        <w:t>TMGI.</w:t>
      </w:r>
    </w:p>
    <w:p w14:paraId="34D0774B" w14:textId="276FB10D" w:rsidR="00E6705F" w:rsidRP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t xml:space="preserve">3/4. </w:t>
      </w:r>
      <w:r w:rsidR="00BE3202">
        <w:t xml:space="preserve">MB-SMF </w:t>
      </w:r>
      <w:r w:rsidR="00F10094">
        <w:t>requests</w:t>
      </w:r>
      <w:r w:rsidR="00BE3202">
        <w:t xml:space="preserve"> the </w:t>
      </w:r>
      <w:r>
        <w:t>MBS</w:t>
      </w:r>
      <w:r w:rsidR="00BE3202">
        <w:t xml:space="preserve"> session </w:t>
      </w:r>
      <w:r>
        <w:t>resource release</w:t>
      </w:r>
      <w:r w:rsidR="00BE3202">
        <w:t xml:space="preserve"> </w:t>
      </w:r>
      <w:r>
        <w:t>to NG-RAN via AMF.</w:t>
      </w:r>
    </w:p>
    <w:p w14:paraId="3C7D40ED" w14:textId="116BB131" w:rsid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5.    NG-RAN remove the multicast </w:t>
      </w:r>
      <w:proofErr w:type="spellStart"/>
      <w:r>
        <w:rPr>
          <w:rFonts w:eastAsia="DengXian"/>
          <w:lang w:eastAsia="ko-KR"/>
        </w:rPr>
        <w:t>contxt</w:t>
      </w:r>
      <w:proofErr w:type="spellEnd"/>
      <w:r>
        <w:rPr>
          <w:rFonts w:eastAsia="DengXian"/>
          <w:lang w:eastAsia="ko-KR"/>
        </w:rPr>
        <w:t xml:space="preserve"> and resources for the TMGI</w:t>
      </w:r>
      <w:r w:rsidR="00E6705F">
        <w:rPr>
          <w:rFonts w:eastAsia="DengXian"/>
          <w:lang w:eastAsia="ko-KR"/>
        </w:rPr>
        <w:t>.</w:t>
      </w:r>
    </w:p>
    <w:p w14:paraId="2C30A548" w14:textId="3FF3227F" w:rsidR="00E6705F" w:rsidRPr="00E6705F" w:rsidRDefault="00357070" w:rsidP="00357070">
      <w:pPr>
        <w:pStyle w:val="B1"/>
        <w:ind w:left="284" w:firstLine="0"/>
      </w:pPr>
      <w:r>
        <w:rPr>
          <w:rFonts w:eastAsia="DengXian"/>
          <w:lang w:eastAsia="ko-KR"/>
        </w:rPr>
        <w:t xml:space="preserve">6.   </w:t>
      </w:r>
      <w:r>
        <w:rPr>
          <w:rFonts w:ascii="바탕" w:eastAsia="바탕" w:hAnsi="바탕" w:cs="바탕"/>
          <w:lang w:eastAsia="ko-KR"/>
        </w:rPr>
        <w:t xml:space="preserve"> </w:t>
      </w:r>
      <w:r>
        <w:rPr>
          <w:rFonts w:eastAsia="DengXian"/>
          <w:lang w:eastAsia="ko-KR"/>
        </w:rPr>
        <w:t xml:space="preserve">NG-RAN optionally leaves the multicast </w:t>
      </w:r>
      <w:proofErr w:type="spellStart"/>
      <w:r>
        <w:rPr>
          <w:rFonts w:eastAsia="DengXian"/>
          <w:lang w:eastAsia="ko-KR"/>
        </w:rPr>
        <w:t>Joing</w:t>
      </w:r>
      <w:proofErr w:type="spellEnd"/>
      <w:r>
        <w:rPr>
          <w:rFonts w:eastAsia="DengXian"/>
          <w:lang w:eastAsia="ko-KR"/>
        </w:rPr>
        <w:t xml:space="preserve"> from MB-UPF toward TMGI</w:t>
      </w:r>
      <w:r w:rsidR="00E6705F">
        <w:rPr>
          <w:rFonts w:eastAsia="DengXian"/>
          <w:lang w:eastAsia="ko-KR"/>
        </w:rPr>
        <w:t>.</w:t>
      </w:r>
    </w:p>
    <w:p w14:paraId="11B39C80" w14:textId="77777777" w:rsidR="00357070" w:rsidRDefault="00357070" w:rsidP="00357070">
      <w:pPr>
        <w:pStyle w:val="B1"/>
        <w:ind w:left="284" w:firstLine="0"/>
      </w:pPr>
      <w:r>
        <w:t>7.    NG-RAN releases corresponding radio resources</w:t>
      </w:r>
    </w:p>
    <w:p w14:paraId="6141852F" w14:textId="67D2B6F3" w:rsidR="00E6705F" w:rsidRDefault="00357070" w:rsidP="00357070">
      <w:pPr>
        <w:pStyle w:val="B1"/>
        <w:ind w:left="284" w:firstLine="0"/>
      </w:pPr>
      <w:r>
        <w:t xml:space="preserve">8/9.     </w:t>
      </w:r>
      <w:r w:rsidR="00E6705F" w:rsidRPr="00E6705F">
        <w:t xml:space="preserve">NG-RAN </w:t>
      </w:r>
      <w:r w:rsidR="00BE3202">
        <w:t>re</w:t>
      </w:r>
      <w:r>
        <w:t>sponses the MBS session resource release</w:t>
      </w:r>
      <w:r w:rsidR="00F10094">
        <w:t xml:space="preserve"> request</w:t>
      </w:r>
      <w:r>
        <w:t xml:space="preserve"> to MB-SMF via AMF</w:t>
      </w:r>
      <w:r w:rsidR="00E6705F" w:rsidRPr="00E6705F">
        <w:t>.</w:t>
      </w:r>
    </w:p>
    <w:p w14:paraId="68C57081" w14:textId="77777777" w:rsidR="007B5C33" w:rsidRPr="00E6705F" w:rsidRDefault="007B5C33" w:rsidP="007B5C33">
      <w:pPr>
        <w:rPr>
          <w:rFonts w:eastAsia="DengXian"/>
          <w:lang w:eastAsia="zh-CN"/>
        </w:rPr>
      </w:pPr>
    </w:p>
    <w:p w14:paraId="08C21414" w14:textId="196E67D0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lastRenderedPageBreak/>
        <w:t>7.2.</w:t>
      </w:r>
      <w:r w:rsidR="003D2617">
        <w:rPr>
          <w:lang w:eastAsia="zh-CN"/>
        </w:rPr>
        <w:t>5</w:t>
      </w:r>
      <w:r>
        <w:rPr>
          <w:lang w:eastAsia="zh-CN"/>
        </w:rPr>
        <w:t>.4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modification procedure</w:t>
      </w:r>
    </w:p>
    <w:p w14:paraId="0F8EC8EA" w14:textId="4FEDD607" w:rsidR="007B5C33" w:rsidRDefault="007B5C33" w:rsidP="007B5C33">
      <w:pPr>
        <w:rPr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modification operation is, </w:t>
      </w:r>
      <w:r>
        <w:t>when an MBS session starts and the MBS session is established (i.e. the shared tunnel to NG-RAN from MB-UPF is reserved), based on trigger from MB-</w:t>
      </w:r>
      <w:r w:rsidR="008F40F0">
        <w:t>SM</w:t>
      </w:r>
      <w:r>
        <w:t>F or NEF/MBSF, MB-SMF to modify resources for the tunnel to NG-RAN from MB-UPF.</w:t>
      </w:r>
      <w:r>
        <w:rPr>
          <w:rFonts w:eastAsia="DengXian"/>
          <w:lang w:eastAsia="ko-KR"/>
        </w:rPr>
        <w:t xml:space="preserve"> </w:t>
      </w:r>
    </w:p>
    <w:p w14:paraId="2CC3FEFD" w14:textId="45227471" w:rsidR="001B2906" w:rsidRDefault="00F10094" w:rsidP="001B2906">
      <w:pPr>
        <w:jc w:val="center"/>
      </w:pPr>
      <w:r>
        <w:object w:dxaOrig="12015" w:dyaOrig="6555" w14:anchorId="45FB927E">
          <v:shape id="_x0000_i1028" type="#_x0000_t75" style="width:382.7pt;height:208.2pt" o:ole="">
            <v:imagedata r:id="rId16" o:title=""/>
          </v:shape>
          <o:OLEObject Type="Embed" ProgID="Visio.Drawing.15" ShapeID="_x0000_i1028" DrawAspect="Content" ObjectID="_1682187820" r:id="rId17"/>
        </w:object>
      </w:r>
    </w:p>
    <w:p w14:paraId="7619E9FA" w14:textId="5F4C849C" w:rsidR="001B2906" w:rsidRDefault="001B2906" w:rsidP="001B2906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</w:t>
      </w:r>
      <w:r w:rsidR="00E20C9C">
        <w:rPr>
          <w:rFonts w:ascii="Arial" w:eastAsia="DengXian" w:hAnsi="Arial"/>
          <w:b/>
        </w:rPr>
        <w:t>4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multicast session modification procedure</w:t>
      </w:r>
    </w:p>
    <w:p w14:paraId="657EB8D5" w14:textId="77777777" w:rsidR="00357070" w:rsidRPr="00550FDA" w:rsidRDefault="00357070" w:rsidP="00357070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</w:t>
      </w:r>
      <w:proofErr w:type="gramStart"/>
      <w:r w:rsidRPr="007916C8">
        <w:rPr>
          <w:rFonts w:eastAsiaTheme="minorEastAsia"/>
        </w:rPr>
        <w:t>note :</w:t>
      </w:r>
      <w:proofErr w:type="gramEnd"/>
      <w:r w:rsidRPr="007916C8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the corresponding figure is to be updated if required. </w:t>
      </w:r>
    </w:p>
    <w:p w14:paraId="270F91F5" w14:textId="7BE6ABEE" w:rsidR="00357070" w:rsidRPr="00E6705F" w:rsidRDefault="00357070" w:rsidP="00357070">
      <w:pPr>
        <w:pStyle w:val="B1"/>
        <w:numPr>
          <w:ilvl w:val="0"/>
          <w:numId w:val="10"/>
        </w:numPr>
      </w:pPr>
      <w:r w:rsidRPr="00E6705F">
        <w:t xml:space="preserve">When the multicast session is activated, </w:t>
      </w:r>
      <w:r>
        <w:t xml:space="preserve">MB-SMF determines the multicast session </w:t>
      </w:r>
      <w:r w:rsidR="00F10094">
        <w:t>need modification</w:t>
      </w:r>
      <w:r>
        <w:rPr>
          <w:rFonts w:hint="eastAsia"/>
          <w:lang w:eastAsia="ko-KR"/>
        </w:rPr>
        <w:t xml:space="preserve"> due to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 xml:space="preserve"> </w:t>
      </w:r>
      <w:r w:rsidR="00F10094">
        <w:rPr>
          <w:lang w:eastAsia="ko-KR"/>
        </w:rPr>
        <w:t xml:space="preserve">AF </w:t>
      </w:r>
      <w:r w:rsidR="00BC3D5F">
        <w:t>requests</w:t>
      </w:r>
      <w:r>
        <w:t xml:space="preserve"> the multicast MBS session </w:t>
      </w:r>
      <w:r w:rsidR="00BC3D5F">
        <w:t>update</w:t>
      </w:r>
      <w:r>
        <w:t xml:space="preserve">, </w:t>
      </w:r>
      <w:proofErr w:type="spellStart"/>
      <w:r>
        <w:t>etc</w:t>
      </w:r>
      <w:proofErr w:type="spellEnd"/>
      <w:r w:rsidRPr="00E6705F">
        <w:t xml:space="preserve"> </w:t>
      </w:r>
    </w:p>
    <w:p w14:paraId="1B5F1CCD" w14:textId="651E207A" w:rsidR="00357070" w:rsidRPr="00E6705F" w:rsidRDefault="00357070" w:rsidP="00357070">
      <w:pPr>
        <w:pStyle w:val="B1"/>
        <w:numPr>
          <w:ilvl w:val="0"/>
          <w:numId w:val="10"/>
        </w:numPr>
        <w:rPr>
          <w:rFonts w:eastAsia="DengXian"/>
          <w:lang w:eastAsia="ko-KR"/>
        </w:rPr>
      </w:pPr>
      <w:r w:rsidRPr="00E6705F">
        <w:rPr>
          <w:rFonts w:eastAsia="DengXian"/>
          <w:lang w:eastAsia="ko-KR"/>
        </w:rPr>
        <w:t>MB-</w:t>
      </w:r>
      <w:r>
        <w:rPr>
          <w:rFonts w:eastAsia="DengXian"/>
          <w:lang w:eastAsia="ko-KR"/>
        </w:rPr>
        <w:t xml:space="preserve">SMF initiate an N4 session </w:t>
      </w:r>
      <w:r w:rsidR="00F10094">
        <w:rPr>
          <w:rFonts w:eastAsia="DengXian"/>
          <w:lang w:eastAsia="ko-KR"/>
        </w:rPr>
        <w:t>modification</w:t>
      </w:r>
      <w:r>
        <w:rPr>
          <w:rFonts w:eastAsia="DengXian"/>
          <w:lang w:eastAsia="ko-KR"/>
        </w:rPr>
        <w:t xml:space="preserve"> procedure for the </w:t>
      </w:r>
      <w:r w:rsidRPr="00E6705F">
        <w:rPr>
          <w:rFonts w:eastAsia="DengXian"/>
          <w:lang w:eastAsia="ko-KR"/>
        </w:rPr>
        <w:t>TMGI.</w:t>
      </w:r>
    </w:p>
    <w:p w14:paraId="2AE0B22D" w14:textId="46A8A2C7" w:rsidR="00357070" w:rsidRPr="00E6705F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t xml:space="preserve">3/4. MB-SMF </w:t>
      </w:r>
      <w:r w:rsidR="00F10094">
        <w:t>requests</w:t>
      </w:r>
      <w:r>
        <w:t xml:space="preserve"> the MBS session resource </w:t>
      </w:r>
      <w:r w:rsidR="00F10094">
        <w:t xml:space="preserve">update </w:t>
      </w:r>
      <w:r>
        <w:t>to NG-RAN via AMF.</w:t>
      </w:r>
    </w:p>
    <w:p w14:paraId="092029B0" w14:textId="1C649698" w:rsidR="00357070" w:rsidRDefault="00357070" w:rsidP="00357070">
      <w:pPr>
        <w:pStyle w:val="B1"/>
        <w:ind w:left="284" w:firstLine="0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5.    NG-RAN </w:t>
      </w:r>
      <w:r w:rsidR="00F10094">
        <w:rPr>
          <w:rFonts w:eastAsia="DengXian"/>
          <w:lang w:eastAsia="ko-KR"/>
        </w:rPr>
        <w:t>updates</w:t>
      </w:r>
      <w:r>
        <w:rPr>
          <w:rFonts w:eastAsia="DengXian"/>
          <w:lang w:eastAsia="ko-KR"/>
        </w:rPr>
        <w:t xml:space="preserve"> the multicast </w:t>
      </w:r>
      <w:proofErr w:type="spellStart"/>
      <w:r>
        <w:rPr>
          <w:rFonts w:eastAsia="DengXian"/>
          <w:lang w:eastAsia="ko-KR"/>
        </w:rPr>
        <w:t>contxt</w:t>
      </w:r>
      <w:proofErr w:type="spellEnd"/>
      <w:r>
        <w:rPr>
          <w:rFonts w:eastAsia="DengXian"/>
          <w:lang w:eastAsia="ko-KR"/>
        </w:rPr>
        <w:t xml:space="preserve"> and resources for the TMGI.</w:t>
      </w:r>
    </w:p>
    <w:p w14:paraId="46E4B250" w14:textId="7A07E838" w:rsidR="00357070" w:rsidRDefault="00F10094" w:rsidP="00357070">
      <w:pPr>
        <w:pStyle w:val="B1"/>
        <w:ind w:left="284" w:firstLine="0"/>
      </w:pPr>
      <w:r>
        <w:t>6</w:t>
      </w:r>
      <w:r w:rsidR="00357070">
        <w:t xml:space="preserve">.    NG-RAN </w:t>
      </w:r>
      <w:r>
        <w:t>updates</w:t>
      </w:r>
      <w:r w:rsidR="00357070">
        <w:t xml:space="preserve"> corresponding radio resources</w:t>
      </w:r>
    </w:p>
    <w:p w14:paraId="4E99943C" w14:textId="2428B005" w:rsidR="00357070" w:rsidRDefault="00F10094" w:rsidP="00357070">
      <w:pPr>
        <w:pStyle w:val="B1"/>
        <w:ind w:left="284" w:firstLine="0"/>
      </w:pPr>
      <w:r>
        <w:t>7/</w:t>
      </w:r>
      <w:r w:rsidR="00357070">
        <w:t xml:space="preserve">8.     </w:t>
      </w:r>
      <w:r w:rsidR="00357070" w:rsidRPr="00E6705F">
        <w:t xml:space="preserve">NG-RAN </w:t>
      </w:r>
      <w:r w:rsidR="00357070">
        <w:t xml:space="preserve">responses the MBS session resource </w:t>
      </w:r>
      <w:r>
        <w:t>update</w:t>
      </w:r>
      <w:r w:rsidR="00357070">
        <w:t xml:space="preserve"> </w:t>
      </w:r>
      <w:r>
        <w:t xml:space="preserve">request </w:t>
      </w:r>
      <w:r w:rsidR="00357070">
        <w:t>to MB-SMF via AMF</w:t>
      </w:r>
      <w:r w:rsidR="00357070" w:rsidRPr="00E6705F">
        <w:t>.</w:t>
      </w: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8F26F" w14:textId="77777777" w:rsidR="00BD2C65" w:rsidRDefault="00BD2C65">
      <w:r>
        <w:separator/>
      </w:r>
    </w:p>
  </w:endnote>
  <w:endnote w:type="continuationSeparator" w:id="0">
    <w:p w14:paraId="48B11112" w14:textId="77777777" w:rsidR="00BD2C65" w:rsidRDefault="00BD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5A6F9" w14:textId="77777777" w:rsidR="00BD2C65" w:rsidRDefault="00BD2C65">
      <w:r>
        <w:separator/>
      </w:r>
    </w:p>
  </w:footnote>
  <w:footnote w:type="continuationSeparator" w:id="0">
    <w:p w14:paraId="6623A735" w14:textId="77777777" w:rsidR="00BD2C65" w:rsidRDefault="00BD2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2CBD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79C"/>
    <w:rsid w:val="00651D71"/>
    <w:rsid w:val="006538AC"/>
    <w:rsid w:val="00654796"/>
    <w:rsid w:val="00655299"/>
    <w:rsid w:val="00655940"/>
    <w:rsid w:val="00656832"/>
    <w:rsid w:val="00656CC5"/>
    <w:rsid w:val="0065734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53456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0BDC"/>
    <w:rsid w:val="00991010"/>
    <w:rsid w:val="00991B88"/>
    <w:rsid w:val="009940E2"/>
    <w:rsid w:val="0099468B"/>
    <w:rsid w:val="009946CA"/>
    <w:rsid w:val="00994F31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4CD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358"/>
    <w:rsid w:val="00AF3906"/>
    <w:rsid w:val="00AF4961"/>
    <w:rsid w:val="00AF4E50"/>
    <w:rsid w:val="00B00183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2C65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3C36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_12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_3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_1.vsdx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_23.vsdx"/><Relationship Id="rId23" Type="http://schemas.microsoft.com/office/2018/08/relationships/commentsExtensible" Target="commentsExtensible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E900F-3C7F-4500-8EA3-6BA92AD8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1243</Words>
  <Characters>7091</Characters>
  <Application>Microsoft Office Word</Application>
  <DocSecurity>0</DocSecurity>
  <Lines>59</Lines>
  <Paragraphs>16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Youngkyo Baek</cp:lastModifiedBy>
  <cp:revision>7</cp:revision>
  <cp:lastPrinted>1900-12-31T23:00:00Z</cp:lastPrinted>
  <dcterms:created xsi:type="dcterms:W3CDTF">2021-05-07T04:27:00Z</dcterms:created>
  <dcterms:modified xsi:type="dcterms:W3CDTF">2021-05-10T12:37:00Z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